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5C" w:rsidRPr="00355963" w:rsidRDefault="00CD3DCE" w:rsidP="00CD3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63">
        <w:rPr>
          <w:rFonts w:ascii="Times New Roman" w:hAnsi="Times New Roman" w:cs="Times New Roman"/>
          <w:b/>
          <w:sz w:val="28"/>
          <w:szCs w:val="28"/>
        </w:rPr>
        <w:t>ДОВІДКА</w:t>
      </w:r>
    </w:p>
    <w:p w:rsidR="00CD3DCE" w:rsidRPr="00CD3DCE" w:rsidRDefault="00CD3DCE" w:rsidP="00CD3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DCE">
        <w:rPr>
          <w:rFonts w:ascii="Times New Roman" w:hAnsi="Times New Roman" w:cs="Times New Roman"/>
          <w:sz w:val="28"/>
          <w:szCs w:val="28"/>
        </w:rPr>
        <w:t>щодо показника</w:t>
      </w:r>
    </w:p>
    <w:p w:rsidR="00CD3DCE" w:rsidRPr="00CD3DCE" w:rsidRDefault="00CD3DCE" w:rsidP="00355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DCE">
        <w:rPr>
          <w:rFonts w:ascii="Times New Roman" w:hAnsi="Times New Roman" w:cs="Times New Roman"/>
          <w:b/>
          <w:sz w:val="28"/>
          <w:szCs w:val="28"/>
        </w:rPr>
        <w:t>«</w:t>
      </w:r>
      <w:r w:rsidR="00355963">
        <w:rPr>
          <w:rFonts w:ascii="Times New Roman" w:hAnsi="Times New Roman" w:cs="Times New Roman"/>
          <w:b/>
          <w:sz w:val="28"/>
          <w:szCs w:val="28"/>
        </w:rPr>
        <w:t xml:space="preserve">Кількості осіб з числа молоді, які залучені до роботи молодіжних центрів/просторів з метою впровадження практик та механізмів соціальної та громадської участі, зокрема, щодо забезпечення </w:t>
      </w:r>
      <w:proofErr w:type="spellStart"/>
      <w:r w:rsidR="00355963">
        <w:rPr>
          <w:rFonts w:ascii="Times New Roman" w:hAnsi="Times New Roman" w:cs="Times New Roman"/>
          <w:b/>
          <w:sz w:val="28"/>
          <w:szCs w:val="28"/>
        </w:rPr>
        <w:t>безбар</w:t>
      </w:r>
      <w:r w:rsidR="00355963" w:rsidRPr="00355963">
        <w:rPr>
          <w:rFonts w:ascii="Times New Roman" w:hAnsi="Times New Roman" w:cs="Times New Roman"/>
          <w:b/>
          <w:sz w:val="28"/>
          <w:szCs w:val="28"/>
        </w:rPr>
        <w:t>’</w:t>
      </w:r>
      <w:r w:rsidR="00355963">
        <w:rPr>
          <w:rFonts w:ascii="Times New Roman" w:hAnsi="Times New Roman" w:cs="Times New Roman"/>
          <w:b/>
          <w:sz w:val="28"/>
          <w:szCs w:val="28"/>
        </w:rPr>
        <w:t>єрності</w:t>
      </w:r>
      <w:proofErr w:type="spellEnd"/>
      <w:r w:rsidRPr="00CD3DCE">
        <w:rPr>
          <w:rFonts w:ascii="Times New Roman" w:hAnsi="Times New Roman" w:cs="Times New Roman"/>
          <w:b/>
          <w:sz w:val="28"/>
          <w:szCs w:val="28"/>
        </w:rPr>
        <w:t>»</w:t>
      </w:r>
    </w:p>
    <w:p w:rsidR="00CD3DCE" w:rsidRDefault="00CD3DCE"/>
    <w:p w:rsidR="00D378EE" w:rsidRPr="00841EFD" w:rsidRDefault="004A0E9E" w:rsidP="00841EFD">
      <w:pPr>
        <w:pStyle w:val="1"/>
        <w:shd w:val="clear" w:color="auto" w:fill="FFFFFF"/>
        <w:spacing w:before="0" w:beforeAutospacing="0" w:after="0" w:afterAutospacing="0" w:line="240" w:lineRule="atLeast"/>
        <w:ind w:firstLine="567"/>
        <w:jc w:val="both"/>
        <w:textAlignment w:val="baseline"/>
        <w:rPr>
          <w:b w:val="0"/>
          <w:sz w:val="28"/>
          <w:szCs w:val="28"/>
        </w:rPr>
      </w:pPr>
      <w:r w:rsidRPr="00841EFD">
        <w:rPr>
          <w:b w:val="0"/>
          <w:sz w:val="28"/>
          <w:szCs w:val="28"/>
        </w:rPr>
        <w:t>Станом на сьогодні в Тернопільській</w:t>
      </w:r>
      <w:r w:rsidR="00E77DF3" w:rsidRPr="00841EFD">
        <w:rPr>
          <w:b w:val="0"/>
          <w:sz w:val="28"/>
          <w:szCs w:val="28"/>
        </w:rPr>
        <w:t xml:space="preserve"> області діє </w:t>
      </w:r>
      <w:r w:rsidR="00841EFD" w:rsidRPr="00841EFD">
        <w:rPr>
          <w:b w:val="0"/>
          <w:sz w:val="28"/>
          <w:szCs w:val="28"/>
        </w:rPr>
        <w:t xml:space="preserve"> комунальна установа Тернопільської обласної ради </w:t>
      </w:r>
      <w:r w:rsidR="00E77DF3" w:rsidRPr="00841EFD">
        <w:rPr>
          <w:b w:val="0"/>
          <w:sz w:val="28"/>
          <w:szCs w:val="28"/>
        </w:rPr>
        <w:t xml:space="preserve">"Тернопільський обласний пластовий </w:t>
      </w:r>
      <w:proofErr w:type="spellStart"/>
      <w:r w:rsidR="00E77DF3" w:rsidRPr="00841EFD">
        <w:rPr>
          <w:b w:val="0"/>
          <w:sz w:val="28"/>
          <w:szCs w:val="28"/>
        </w:rPr>
        <w:t>вишкільний</w:t>
      </w:r>
      <w:proofErr w:type="spellEnd"/>
      <w:r w:rsidR="00E77DF3" w:rsidRPr="00841EFD">
        <w:rPr>
          <w:b w:val="0"/>
          <w:sz w:val="28"/>
          <w:szCs w:val="28"/>
        </w:rPr>
        <w:t xml:space="preserve"> центр" мет</w:t>
      </w:r>
      <w:r w:rsidRPr="00841EFD">
        <w:rPr>
          <w:b w:val="0"/>
          <w:sz w:val="28"/>
          <w:szCs w:val="28"/>
        </w:rPr>
        <w:t>ою</w:t>
      </w:r>
      <w:r w:rsidR="00E77DF3" w:rsidRPr="00841EFD">
        <w:rPr>
          <w:b w:val="0"/>
          <w:sz w:val="28"/>
          <w:szCs w:val="28"/>
        </w:rPr>
        <w:t xml:space="preserve"> якого</w:t>
      </w:r>
      <w:r w:rsidRPr="00841EFD">
        <w:rPr>
          <w:b w:val="0"/>
          <w:sz w:val="28"/>
          <w:szCs w:val="28"/>
        </w:rPr>
        <w:t xml:space="preserve"> є</w:t>
      </w:r>
      <w:r w:rsidR="00E77DF3" w:rsidRPr="00841EFD">
        <w:rPr>
          <w:b w:val="0"/>
          <w:sz w:val="28"/>
          <w:szCs w:val="28"/>
        </w:rPr>
        <w:t xml:space="preserve"> розвиток пластового руху.</w:t>
      </w:r>
      <w:r w:rsidR="0012400A" w:rsidRPr="00841EFD">
        <w:rPr>
          <w:b w:val="0"/>
          <w:sz w:val="28"/>
          <w:szCs w:val="28"/>
        </w:rPr>
        <w:t xml:space="preserve"> У </w:t>
      </w:r>
      <w:r w:rsidR="00841EFD" w:rsidRPr="00841EFD">
        <w:rPr>
          <w:b w:val="0"/>
          <w:sz w:val="28"/>
          <w:szCs w:val="28"/>
        </w:rPr>
        <w:t xml:space="preserve">2025 </w:t>
      </w:r>
      <w:r w:rsidR="0012400A" w:rsidRPr="00841EFD">
        <w:rPr>
          <w:b w:val="0"/>
          <w:sz w:val="28"/>
          <w:szCs w:val="28"/>
        </w:rPr>
        <w:t>році в штатний розпис введено посаду психолога.</w:t>
      </w:r>
      <w:r w:rsidR="00E77DF3" w:rsidRPr="00841EFD">
        <w:rPr>
          <w:b w:val="0"/>
          <w:sz w:val="28"/>
          <w:szCs w:val="28"/>
        </w:rPr>
        <w:t xml:space="preserve"> </w:t>
      </w:r>
    </w:p>
    <w:p w:rsidR="00E77DF3" w:rsidRPr="00E77DF3" w:rsidRDefault="004A0E9E" w:rsidP="00841EFD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1EFD">
        <w:rPr>
          <w:rFonts w:ascii="Times New Roman" w:hAnsi="Times New Roman" w:cs="Times New Roman"/>
          <w:sz w:val="28"/>
          <w:szCs w:val="28"/>
        </w:rPr>
        <w:t xml:space="preserve"> області до </w:t>
      </w:r>
      <w:r w:rsidR="00E77DF3" w:rsidRPr="00E77DF3">
        <w:rPr>
          <w:rFonts w:ascii="Times New Roman" w:hAnsi="Times New Roman" w:cs="Times New Roman"/>
          <w:sz w:val="28"/>
          <w:szCs w:val="28"/>
        </w:rPr>
        <w:t>молодіжн</w:t>
      </w:r>
      <w:r w:rsidR="00841EFD">
        <w:rPr>
          <w:rFonts w:ascii="Times New Roman" w:hAnsi="Times New Roman" w:cs="Times New Roman"/>
          <w:sz w:val="28"/>
          <w:szCs w:val="28"/>
        </w:rPr>
        <w:t>ої організації "Пласт –</w:t>
      </w:r>
      <w:bookmarkStart w:id="0" w:name="_GoBack"/>
      <w:bookmarkEnd w:id="0"/>
      <w:r w:rsidR="00E77DF3" w:rsidRPr="00E77DF3">
        <w:rPr>
          <w:rFonts w:ascii="Times New Roman" w:hAnsi="Times New Roman" w:cs="Times New Roman"/>
          <w:sz w:val="28"/>
          <w:szCs w:val="28"/>
        </w:rPr>
        <w:t xml:space="preserve"> націонал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77DF3" w:rsidRPr="00E77DF3">
        <w:rPr>
          <w:rFonts w:ascii="Times New Roman" w:hAnsi="Times New Roman" w:cs="Times New Roman"/>
          <w:sz w:val="28"/>
          <w:szCs w:val="28"/>
        </w:rPr>
        <w:t>на скаутська ор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E77DF3" w:rsidRPr="00E77DF3">
        <w:rPr>
          <w:rFonts w:ascii="Times New Roman" w:hAnsi="Times New Roman" w:cs="Times New Roman"/>
          <w:sz w:val="28"/>
          <w:szCs w:val="28"/>
        </w:rPr>
        <w:t>нізація України"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41EFD">
        <w:rPr>
          <w:rFonts w:ascii="Times New Roman" w:hAnsi="Times New Roman" w:cs="Times New Roman"/>
          <w:sz w:val="28"/>
          <w:szCs w:val="28"/>
        </w:rPr>
        <w:t>лежить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DF3" w:rsidRPr="00E77DF3">
        <w:rPr>
          <w:rFonts w:ascii="Times New Roman" w:hAnsi="Times New Roman" w:cs="Times New Roman"/>
          <w:sz w:val="28"/>
          <w:szCs w:val="28"/>
        </w:rPr>
        <w:t>1302 особи</w:t>
      </w:r>
      <w:r>
        <w:rPr>
          <w:rFonts w:ascii="Times New Roman" w:hAnsi="Times New Roman" w:cs="Times New Roman"/>
          <w:sz w:val="28"/>
          <w:szCs w:val="28"/>
        </w:rPr>
        <w:t xml:space="preserve"> (члени)</w:t>
      </w:r>
      <w:r w:rsidR="00E77DF3" w:rsidRPr="00E77DF3">
        <w:rPr>
          <w:rFonts w:ascii="Times New Roman" w:hAnsi="Times New Roman" w:cs="Times New Roman"/>
          <w:sz w:val="28"/>
          <w:szCs w:val="28"/>
        </w:rPr>
        <w:t xml:space="preserve">, з них 13 ВПО, 5 осіб з інвалідністю.  </w:t>
      </w:r>
      <w:r>
        <w:rPr>
          <w:rFonts w:ascii="Times New Roman" w:hAnsi="Times New Roman" w:cs="Times New Roman"/>
          <w:sz w:val="28"/>
          <w:szCs w:val="28"/>
        </w:rPr>
        <w:t xml:space="preserve"> Також роботу з членами цієї організації </w:t>
      </w:r>
      <w:r w:rsidR="0012400A">
        <w:rPr>
          <w:rFonts w:ascii="Times New Roman" w:hAnsi="Times New Roman" w:cs="Times New Roman"/>
          <w:sz w:val="28"/>
          <w:szCs w:val="28"/>
        </w:rPr>
        <w:t xml:space="preserve">забезпечує </w:t>
      </w:r>
      <w:r w:rsidR="00E77DF3" w:rsidRPr="00E77DF3">
        <w:rPr>
          <w:rFonts w:ascii="Times New Roman" w:hAnsi="Times New Roman" w:cs="Times New Roman"/>
          <w:sz w:val="28"/>
          <w:szCs w:val="28"/>
        </w:rPr>
        <w:t>комунал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77DF3" w:rsidRPr="00E77DF3">
        <w:rPr>
          <w:rFonts w:ascii="Times New Roman" w:hAnsi="Times New Roman" w:cs="Times New Roman"/>
          <w:sz w:val="28"/>
          <w:szCs w:val="28"/>
        </w:rPr>
        <w:t>на установа Тернопільської міської ради "Дитячо-юнацький пластовий центр". Інші 4 молодіжні центри утворені громадськими організаціями та не здійснюють діяльність у зв’язку з воєнним саном та недостатнім фінансуванням.</w:t>
      </w:r>
    </w:p>
    <w:sectPr w:rsidR="00E77DF3" w:rsidRPr="00E77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CE"/>
    <w:rsid w:val="0012400A"/>
    <w:rsid w:val="00355963"/>
    <w:rsid w:val="004A0E9E"/>
    <w:rsid w:val="00841EFD"/>
    <w:rsid w:val="008B0958"/>
    <w:rsid w:val="00CA7A5C"/>
    <w:rsid w:val="00CD3DCE"/>
    <w:rsid w:val="00D378EE"/>
    <w:rsid w:val="00E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7227"/>
  <w15:chartTrackingRefBased/>
  <w15:docId w15:val="{1129B177-C814-4EE3-93BD-9BD96242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1EF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Ukraine</dc:creator>
  <cp:keywords/>
  <dc:description/>
  <cp:lastModifiedBy>Ukraine</cp:lastModifiedBy>
  <cp:revision>6</cp:revision>
  <cp:lastPrinted>2026-02-12T10:17:00Z</cp:lastPrinted>
  <dcterms:created xsi:type="dcterms:W3CDTF">2026-02-12T09:12:00Z</dcterms:created>
  <dcterms:modified xsi:type="dcterms:W3CDTF">2026-02-12T11:44:00Z</dcterms:modified>
</cp:coreProperties>
</file>